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B3" w:rsidRDefault="002B1BB3" w:rsidP="00FD41C9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tr-TR"/>
        </w:rPr>
        <w:t xml:space="preserve">           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tr-TR"/>
        </w:rPr>
        <w:drawing>
          <wp:inline distT="0" distB="0" distL="0" distR="0">
            <wp:extent cx="2895600" cy="2015139"/>
            <wp:effectExtent l="0" t="0" r="0" b="0"/>
            <wp:docPr id="2" name="Resim 2" descr="C:\Users\gülşah\Desktop\4.eTwinning\ETWINNING GELİŞİM ATOLYESİ\etwinning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ülşah\Desktop\4.eTwinning\ETWINNING GELİŞİM ATOLYESİ\etwinning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27" cy="2015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E8F" w:rsidRPr="00E5286B" w:rsidRDefault="00EB4E8F" w:rsidP="00EB4E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EB4E8F" w:rsidRPr="00AA4951" w:rsidRDefault="002A3F5E" w:rsidP="00EB4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AA4951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Yaşar </w:t>
      </w:r>
      <w:proofErr w:type="spellStart"/>
      <w:r w:rsidRPr="00AA4951">
        <w:rPr>
          <w:rFonts w:ascii="Times New Roman" w:hAnsi="Times New Roman" w:cs="Times New Roman"/>
          <w:b/>
          <w:sz w:val="24"/>
          <w:szCs w:val="24"/>
          <w:lang w:eastAsia="tr-TR"/>
        </w:rPr>
        <w:t>Öncan</w:t>
      </w:r>
      <w:proofErr w:type="spellEnd"/>
      <w:r w:rsidRPr="00AA4951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EB4E8F" w:rsidRPr="00AA4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Ortaokulu 6</w:t>
      </w:r>
      <w:r w:rsidRPr="00AA4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  <w:r w:rsidR="00D439D0" w:rsidRPr="00AA4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ve 8</w:t>
      </w:r>
      <w:r w:rsidR="00AA4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.sınıf öğrencilerinden oluş</w:t>
      </w:r>
      <w:r w:rsidR="00EB4E8F" w:rsidRPr="00AA4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an proje ekibi, </w:t>
      </w:r>
      <w:r w:rsidRPr="00AA4951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"</w:t>
      </w:r>
      <w:proofErr w:type="spellStart"/>
      <w:r w:rsidRPr="00AA49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Feel</w:t>
      </w:r>
      <w:proofErr w:type="spellEnd"/>
      <w:r w:rsidRPr="00AA49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AA49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Understand</w:t>
      </w:r>
      <w:proofErr w:type="spellEnd"/>
      <w:r w:rsidRPr="00AA49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AA49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Prevent</w:t>
      </w:r>
      <w:proofErr w:type="spellEnd"/>
      <w:r w:rsidRPr="00AA49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– </w:t>
      </w:r>
      <w:proofErr w:type="spellStart"/>
      <w:r w:rsidRPr="00AA49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The</w:t>
      </w:r>
      <w:proofErr w:type="spellEnd"/>
      <w:r w:rsidRPr="00AA49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A49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Emotional</w:t>
      </w:r>
      <w:proofErr w:type="spellEnd"/>
      <w:r w:rsidRPr="00AA49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A49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Bridge</w:t>
      </w:r>
      <w:proofErr w:type="spellEnd"/>
      <w:r w:rsidRPr="00AA49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A49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to</w:t>
      </w:r>
      <w:proofErr w:type="spellEnd"/>
      <w:r w:rsidRPr="00AA49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 </w:t>
      </w:r>
      <w:proofErr w:type="spellStart"/>
      <w:r w:rsidRPr="00AA49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Bully</w:t>
      </w:r>
      <w:proofErr w:type="spellEnd"/>
      <w:r w:rsidRPr="00AA49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-</w:t>
      </w:r>
      <w:proofErr w:type="spellStart"/>
      <w:r w:rsidRPr="00AA49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Free</w:t>
      </w:r>
      <w:proofErr w:type="spellEnd"/>
      <w:r w:rsidRPr="00AA49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A495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World</w:t>
      </w:r>
      <w:proofErr w:type="spellEnd"/>
      <w:r w:rsidRPr="00AA4951">
        <w:rPr>
          <w:rFonts w:ascii="Times New Roman" w:hAnsi="Times New Roman" w:cs="Times New Roman"/>
          <w:b/>
          <w:sz w:val="24"/>
          <w:szCs w:val="24"/>
          <w:lang w:eastAsia="tr-TR"/>
        </w:rPr>
        <w:t xml:space="preserve">"  </w:t>
      </w:r>
      <w:r w:rsidR="00EB4E8F" w:rsidRPr="00AA4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isimli uluslararası </w:t>
      </w:r>
      <w:proofErr w:type="spellStart"/>
      <w:r w:rsidR="00EB4E8F" w:rsidRPr="00AA4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eTwinning</w:t>
      </w:r>
      <w:proofErr w:type="spellEnd"/>
      <w:r w:rsidR="00EB4E8F" w:rsidRPr="00AA495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projesini Gülşah KESKİNCİ AVCI rehberliğinde yürütmeye başladılar. </w:t>
      </w:r>
    </w:p>
    <w:p w:rsidR="00AA4951" w:rsidRDefault="00AA4951" w:rsidP="00EB4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A4951" w:rsidRPr="00E5286B" w:rsidRDefault="00AA4951" w:rsidP="00EB4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2A3F5E" w:rsidRDefault="002A3F5E" w:rsidP="00EB4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2A3F5E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"</w:t>
      </w:r>
      <w:proofErr w:type="spellStart"/>
      <w:r w:rsidRPr="002A3F5E">
        <w:rPr>
          <w:rFonts w:ascii="Times New Roman" w:hAnsi="Times New Roman" w:cs="Times New Roman"/>
          <w:sz w:val="24"/>
          <w:szCs w:val="24"/>
          <w:shd w:val="clear" w:color="auto" w:fill="FFFFFF"/>
        </w:rPr>
        <w:t>Feel</w:t>
      </w:r>
      <w:proofErr w:type="spellEnd"/>
      <w:r w:rsidRPr="002A3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A3F5E">
        <w:rPr>
          <w:rFonts w:ascii="Times New Roman" w:hAnsi="Times New Roman" w:cs="Times New Roman"/>
          <w:sz w:val="24"/>
          <w:szCs w:val="24"/>
          <w:shd w:val="clear" w:color="auto" w:fill="FFFFFF"/>
        </w:rPr>
        <w:t>Understand</w:t>
      </w:r>
      <w:proofErr w:type="spellEnd"/>
      <w:r w:rsidRPr="002A3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A3F5E">
        <w:rPr>
          <w:rFonts w:ascii="Times New Roman" w:hAnsi="Times New Roman" w:cs="Times New Roman"/>
          <w:sz w:val="24"/>
          <w:szCs w:val="24"/>
          <w:shd w:val="clear" w:color="auto" w:fill="FFFFFF"/>
        </w:rPr>
        <w:t>Prevent</w:t>
      </w:r>
      <w:proofErr w:type="spellEnd"/>
      <w:r w:rsidRPr="002A3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proofErr w:type="spellStart"/>
      <w:r w:rsidRPr="002A3F5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2A3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3F5E">
        <w:rPr>
          <w:rFonts w:ascii="Times New Roman" w:hAnsi="Times New Roman" w:cs="Times New Roman"/>
          <w:sz w:val="24"/>
          <w:szCs w:val="24"/>
          <w:shd w:val="clear" w:color="auto" w:fill="FFFFFF"/>
        </w:rPr>
        <w:t>Emotional</w:t>
      </w:r>
      <w:proofErr w:type="spellEnd"/>
      <w:r w:rsidRPr="002A3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3F5E">
        <w:rPr>
          <w:rFonts w:ascii="Times New Roman" w:hAnsi="Times New Roman" w:cs="Times New Roman"/>
          <w:sz w:val="24"/>
          <w:szCs w:val="24"/>
          <w:shd w:val="clear" w:color="auto" w:fill="FFFFFF"/>
        </w:rPr>
        <w:t>Bridge</w:t>
      </w:r>
      <w:proofErr w:type="spellEnd"/>
      <w:r w:rsidRPr="002A3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3F5E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2A3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2A3F5E">
        <w:rPr>
          <w:rFonts w:ascii="Times New Roman" w:hAnsi="Times New Roman" w:cs="Times New Roman"/>
          <w:sz w:val="24"/>
          <w:szCs w:val="24"/>
          <w:shd w:val="clear" w:color="auto" w:fill="FFFFFF"/>
        </w:rPr>
        <w:t>Bully</w:t>
      </w:r>
      <w:proofErr w:type="spellEnd"/>
      <w:r w:rsidRPr="002A3F5E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spellStart"/>
      <w:r w:rsidRPr="002A3F5E">
        <w:rPr>
          <w:rFonts w:ascii="Times New Roman" w:hAnsi="Times New Roman" w:cs="Times New Roman"/>
          <w:sz w:val="24"/>
          <w:szCs w:val="24"/>
          <w:shd w:val="clear" w:color="auto" w:fill="FFFFFF"/>
        </w:rPr>
        <w:t>Free</w:t>
      </w:r>
      <w:proofErr w:type="spellEnd"/>
      <w:r w:rsidRPr="002A3F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A3F5E">
        <w:rPr>
          <w:rFonts w:ascii="Times New Roman" w:hAnsi="Times New Roman" w:cs="Times New Roman"/>
          <w:sz w:val="24"/>
          <w:szCs w:val="24"/>
          <w:shd w:val="clear" w:color="auto" w:fill="FFFFFF"/>
        </w:rPr>
        <w:t>World</w:t>
      </w:r>
      <w:proofErr w:type="spellEnd"/>
      <w:r w:rsidRPr="002A3F5E">
        <w:rPr>
          <w:rFonts w:ascii="Times New Roman" w:hAnsi="Times New Roman" w:cs="Times New Roman"/>
          <w:sz w:val="24"/>
          <w:szCs w:val="24"/>
          <w:lang w:eastAsia="tr-TR"/>
        </w:rPr>
        <w:t>" </w:t>
      </w:r>
      <w:r w:rsidR="00EB4E8F" w:rsidRPr="00E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Projesi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, rol yapma,</w:t>
      </w:r>
      <w:r w:rsidR="00346C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farkındalık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anlaşma</w:t>
      </w:r>
      <w:r w:rsidR="00346C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zlık çözümü aracılığıyla öğrenci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lerin duygusal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zekalarını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geliştirmelerine ve zorbalığı engellemelerine yardımcı olmak amacındadır. Duyguları tanıyarak,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empatiyi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teşvik ederek ve zorlukları iyileşme gücünü inşa ederek</w:t>
      </w:r>
      <w:r w:rsidR="00346C4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; onlar daha güvenli daha destekleyici okul ortamı oluşturacaklardır. Ayrıca uluslar arası işbirliği yapacaklardır. </w:t>
      </w:r>
    </w:p>
    <w:p w:rsidR="00AA4951" w:rsidRDefault="00AA4951" w:rsidP="00EB4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AA4951" w:rsidRDefault="009571B7" w:rsidP="00EB4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Proje süresince, öğrencilerin Web2 araçlarını kullanarak prob</w:t>
      </w:r>
      <w:r w:rsidR="00951E4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emleri sunmaları bekleniyor. Aynı zamanda, öğrenciler 4C becerilerini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eleştirel düşünme, iletişim, işbirliği,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dijital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okuryazarlık) geliştirebilecekler. </w:t>
      </w:r>
      <w:r w:rsidR="00951E4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Projenin sonunda, </w:t>
      </w:r>
      <w:r w:rsidR="00AA495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zorbalığa karşı </w:t>
      </w:r>
      <w:proofErr w:type="spellStart"/>
      <w:r w:rsidR="00AA495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farkındalıkla</w:t>
      </w:r>
      <w:proofErr w:type="spellEnd"/>
      <w:r w:rsidR="00AA495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alakalı çevrimiçi sergi, öğrencilerin hazırladığı videolar, </w:t>
      </w:r>
      <w:proofErr w:type="spellStart"/>
      <w:r w:rsidR="00AA495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ekitaplar</w:t>
      </w:r>
      <w:proofErr w:type="spellEnd"/>
      <w:r w:rsidR="00AA495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, </w:t>
      </w:r>
      <w:proofErr w:type="spellStart"/>
      <w:r w:rsidR="00AA495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akroştiş</w:t>
      </w:r>
      <w:proofErr w:type="spellEnd"/>
      <w:r w:rsidR="00AA495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şiirler ortaya çıkacaktır. </w:t>
      </w:r>
    </w:p>
    <w:p w:rsidR="00AA4951" w:rsidRDefault="00AA4951" w:rsidP="00EB4E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951E41" w:rsidRDefault="00951E41" w:rsidP="00EB4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EB4E8F" w:rsidRPr="00E5286B" w:rsidRDefault="00EB4E8F" w:rsidP="00EB4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E528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HEDEFLER</w:t>
      </w:r>
    </w:p>
    <w:p w:rsidR="00EB4E8F" w:rsidRDefault="00DA437A" w:rsidP="00EB4E8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E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Dili</w:t>
      </w:r>
      <w:r w:rsidR="00EB4E8F" w:rsidRPr="00E528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kullanma becerisini geliştirme</w:t>
      </w:r>
      <w:r w:rsidR="00951E4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(yazma, konuşma, yazma ve dinleme)</w:t>
      </w:r>
    </w:p>
    <w:p w:rsidR="00951E41" w:rsidRDefault="00DA437A" w:rsidP="00EB4E8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Dijital</w:t>
      </w:r>
      <w:r w:rsidR="00951E4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okuryazarlık becerileri 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="00951E4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iştirme</w:t>
      </w:r>
    </w:p>
    <w:p w:rsidR="00951E41" w:rsidRDefault="00DA437A" w:rsidP="00EB4E8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Sosyal</w:t>
      </w:r>
      <w:r w:rsidR="00951E4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duygusal becerilerini ge</w:t>
      </w:r>
      <w:r w:rsidR="00FB73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l</w:t>
      </w:r>
      <w:r w:rsidR="00951E41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iştirmeye yardım etme </w:t>
      </w:r>
    </w:p>
    <w:p w:rsidR="00FB73C3" w:rsidRDefault="00DA437A" w:rsidP="00EB4E8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Dünya</w:t>
      </w:r>
      <w:r w:rsidR="00FB73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meselelerine yönelik </w:t>
      </w:r>
      <w:proofErr w:type="spellStart"/>
      <w:r w:rsidR="00FB73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farkındalık</w:t>
      </w:r>
      <w:proofErr w:type="spellEnd"/>
      <w:r w:rsidR="00FB73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geliştirmelerine yardım etme</w:t>
      </w:r>
    </w:p>
    <w:p w:rsidR="00FB73C3" w:rsidRDefault="00DA437A" w:rsidP="00EB4E8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Sorumluluk</w:t>
      </w:r>
      <w:r w:rsidR="00FB73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almalarına yardım etme</w:t>
      </w:r>
    </w:p>
    <w:p w:rsidR="00FB73C3" w:rsidRDefault="00DA437A" w:rsidP="00EB4E8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Eleştirel</w:t>
      </w:r>
      <w:r w:rsidR="00FB73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düşünme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becerilerini</w:t>
      </w:r>
      <w:r w:rsidR="00FB73C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geliştirme</w:t>
      </w:r>
    </w:p>
    <w:p w:rsidR="00346C42" w:rsidRPr="00E5286B" w:rsidRDefault="00AA4951" w:rsidP="00EB4E8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Öğrenciler arasında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empatiyi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ve karşılıklı saygıyı teşvik etme</w:t>
      </w:r>
    </w:p>
    <w:p w:rsidR="00EB4E8F" w:rsidRDefault="00EB4E8F" w:rsidP="00EB4E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EB4E8F" w:rsidSect="00FD41C9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06AFF"/>
    <w:multiLevelType w:val="hybridMultilevel"/>
    <w:tmpl w:val="034CB566"/>
    <w:lvl w:ilvl="0" w:tplc="84122C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AA46D8"/>
    <w:multiLevelType w:val="multilevel"/>
    <w:tmpl w:val="0CA8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B9484A"/>
    <w:multiLevelType w:val="multilevel"/>
    <w:tmpl w:val="BFF4A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4E8F"/>
    <w:rsid w:val="0007367B"/>
    <w:rsid w:val="000865A4"/>
    <w:rsid w:val="0009737B"/>
    <w:rsid w:val="000A437A"/>
    <w:rsid w:val="0011487F"/>
    <w:rsid w:val="001428B5"/>
    <w:rsid w:val="00167675"/>
    <w:rsid w:val="001A2131"/>
    <w:rsid w:val="001B775E"/>
    <w:rsid w:val="001C2DEC"/>
    <w:rsid w:val="00224432"/>
    <w:rsid w:val="002A3F5E"/>
    <w:rsid w:val="002B1BB3"/>
    <w:rsid w:val="002E4E2E"/>
    <w:rsid w:val="00346C42"/>
    <w:rsid w:val="003A01B5"/>
    <w:rsid w:val="003B033F"/>
    <w:rsid w:val="00455B76"/>
    <w:rsid w:val="005B3CB0"/>
    <w:rsid w:val="005E376C"/>
    <w:rsid w:val="00651CDE"/>
    <w:rsid w:val="0066271F"/>
    <w:rsid w:val="006A7DFD"/>
    <w:rsid w:val="00951E41"/>
    <w:rsid w:val="009571B7"/>
    <w:rsid w:val="009723E1"/>
    <w:rsid w:val="00A70787"/>
    <w:rsid w:val="00AA4951"/>
    <w:rsid w:val="00BC09F4"/>
    <w:rsid w:val="00C857A2"/>
    <w:rsid w:val="00D23013"/>
    <w:rsid w:val="00D42F53"/>
    <w:rsid w:val="00D439D0"/>
    <w:rsid w:val="00D7268A"/>
    <w:rsid w:val="00DA437A"/>
    <w:rsid w:val="00DC31BD"/>
    <w:rsid w:val="00E5286B"/>
    <w:rsid w:val="00EB4E8F"/>
    <w:rsid w:val="00F825E6"/>
    <w:rsid w:val="00F831C5"/>
    <w:rsid w:val="00FB6D13"/>
    <w:rsid w:val="00FB73C3"/>
    <w:rsid w:val="00FC4FA1"/>
    <w:rsid w:val="00FD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3E1"/>
  </w:style>
  <w:style w:type="paragraph" w:styleId="Balk4">
    <w:name w:val="heading 4"/>
    <w:basedOn w:val="Normal"/>
    <w:link w:val="Balk4Char"/>
    <w:uiPriority w:val="9"/>
    <w:qFormat/>
    <w:rsid w:val="00346C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E5286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A437A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A4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437A"/>
    <w:rPr>
      <w:rFonts w:ascii="Tahoma" w:hAnsi="Tahoma" w:cs="Tahoma"/>
      <w:sz w:val="16"/>
      <w:szCs w:val="16"/>
    </w:rPr>
  </w:style>
  <w:style w:type="character" w:styleId="zlenenKpr">
    <w:name w:val="FollowedHyperlink"/>
    <w:basedOn w:val="VarsaylanParagrafYazTipi"/>
    <w:uiPriority w:val="99"/>
    <w:semiHidden/>
    <w:unhideWhenUsed/>
    <w:rsid w:val="000865A4"/>
    <w:rPr>
      <w:color w:val="800080" w:themeColor="followedHyperlink"/>
      <w:u w:val="single"/>
    </w:rPr>
  </w:style>
  <w:style w:type="paragraph" w:styleId="AralkYok">
    <w:name w:val="No Spacing"/>
    <w:uiPriority w:val="1"/>
    <w:qFormat/>
    <w:rsid w:val="002A3F5E"/>
    <w:pPr>
      <w:spacing w:after="0" w:line="240" w:lineRule="auto"/>
    </w:pPr>
  </w:style>
  <w:style w:type="character" w:customStyle="1" w:styleId="Balk4Char">
    <w:name w:val="Başlık 4 Char"/>
    <w:basedOn w:val="VarsaylanParagrafYazTipi"/>
    <w:link w:val="Balk4"/>
    <w:uiPriority w:val="9"/>
    <w:rsid w:val="00346C4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7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4C4C4"/>
            <w:right w:val="none" w:sz="0" w:space="0" w:color="auto"/>
          </w:divBdr>
          <w:divsChild>
            <w:div w:id="5382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2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gülşah</dc:creator>
  <cp:lastModifiedBy>gülşah</cp:lastModifiedBy>
  <cp:revision>3</cp:revision>
  <dcterms:created xsi:type="dcterms:W3CDTF">2025-04-11T19:41:00Z</dcterms:created>
  <dcterms:modified xsi:type="dcterms:W3CDTF">2025-04-13T18:51:00Z</dcterms:modified>
</cp:coreProperties>
</file>